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4391" w:rsidRPr="00664391" w:rsidRDefault="00664391" w:rsidP="00664391">
      <w:pPr>
        <w:shd w:val="clear" w:color="auto" w:fill="FFFFFF"/>
        <w:spacing w:after="240" w:line="240" w:lineRule="auto"/>
        <w:outlineLvl w:val="1"/>
        <w:rPr>
          <w:rFonts w:ascii="Arial" w:eastAsia="Times New Roman" w:hAnsi="Arial" w:cs="Arial"/>
          <w:sz w:val="38"/>
          <w:szCs w:val="38"/>
          <w:lang w:eastAsia="pl-PL"/>
        </w:rPr>
      </w:pPr>
      <w:r w:rsidRPr="00664391">
        <w:rPr>
          <w:rFonts w:ascii="Arial" w:eastAsia="Times New Roman" w:hAnsi="Arial" w:cs="Arial"/>
          <w:sz w:val="38"/>
          <w:szCs w:val="38"/>
          <w:lang w:eastAsia="pl-PL"/>
        </w:rPr>
        <w:t>Opis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</w:pPr>
      <w:bookmarkStart w:id="0" w:name="description-card"/>
      <w:bookmarkStart w:id="1" w:name="description"/>
      <w:bookmarkEnd w:id="0"/>
      <w:bookmarkEnd w:id="1"/>
      <w:r w:rsidRPr="00664391"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  <w:t>Lampka biurkowa kreślarska LED 3 barwy 9W czarna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Nowoczesne, a zarazem uniwersalne wzornictwo lampek biurkowych LED sprawia, że będą dobrze komponowały się z wystrojem każdego wnętrza. Pasują zarówno do pokoju dziecięcego, jak i gabinetu osoby dorosłej, a nawet pomieszczenia biurowego. Lampki dostępne są w kilku kolorach, tak aby można było je wybrać zgodnie z upodobaniami.</w:t>
      </w:r>
    </w:p>
    <w:p w:rsidR="00664391" w:rsidRPr="00664391" w:rsidRDefault="00664391" w:rsidP="00664391">
      <w:pPr>
        <w:shd w:val="clear" w:color="auto" w:fill="FFFFFF"/>
        <w:spacing w:line="315" w:lineRule="atLeast"/>
        <w:jc w:val="center"/>
        <w:rPr>
          <w:rFonts w:ascii="Arial" w:eastAsia="Times New Roman" w:hAnsi="Arial" w:cs="Arial"/>
          <w:color w:val="000000"/>
          <w:sz w:val="27"/>
          <w:szCs w:val="27"/>
          <w:lang w:eastAsia="pl-PL"/>
        </w:rPr>
      </w:pPr>
      <w:r w:rsidRPr="00664391">
        <w:rPr>
          <w:rFonts w:ascii="Arial" w:eastAsia="Times New Roman" w:hAnsi="Arial" w:cs="Arial"/>
          <w:noProof/>
          <w:color w:val="000000"/>
          <w:sz w:val="27"/>
          <w:szCs w:val="27"/>
          <w:lang w:eastAsia="pl-PL"/>
        </w:rPr>
        <w:drawing>
          <wp:inline distT="0" distB="0" distL="0" distR="0" wp14:anchorId="0B216A53" wp14:editId="7BB03E7B">
            <wp:extent cx="6667500" cy="6667500"/>
            <wp:effectExtent l="0" t="0" r="0" b="0"/>
            <wp:docPr id="1" name="Obraz 1" descr="Lampka biurkowa kreślarska LED 3 barwy 9W czar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mpka biurkowa kreślarska LED 3 barwy 9W czarna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b/>
          <w:bCs/>
          <w:color w:val="000000"/>
          <w:sz w:val="24"/>
          <w:szCs w:val="24"/>
          <w:lang w:eastAsia="pl-PL"/>
        </w:rPr>
        <w:lastRenderedPageBreak/>
        <w:t>Cechy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Kolor produktu: czarny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Styl: typ wahadła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Opis produktu: stopniowe przyciemnianie dotyku; Regulacja temperatury dwukolorowej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Specyfikacje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Rozmiar: l155*w220*h944mm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Długość drutu: 1,33m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parametr techniczny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Moc: 6.6~9W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Napięcie: 100-240V~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Prąd: 550mA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Częstotliwość: 50/60hz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Temperatura koloru: 6500k-3000k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Zużycie energii na 1000 godziny: 7kwh/1000h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proofErr w:type="spellStart"/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Twierdzona</w:t>
      </w:r>
      <w:proofErr w:type="spellEnd"/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 równoważna moc do żarówki: 48W</w:t>
      </w:r>
    </w:p>
    <w:p w:rsidR="00664391" w:rsidRPr="00664391" w:rsidRDefault="00664391" w:rsidP="0066439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Stopień efektywności energetycznej: e</w:t>
      </w:r>
    </w:p>
    <w:p w:rsidR="00664391" w:rsidRPr="00664391" w:rsidRDefault="00664391" w:rsidP="00664391">
      <w:pPr>
        <w:shd w:val="clear" w:color="auto" w:fill="FFFFFF"/>
        <w:spacing w:line="315" w:lineRule="atLeast"/>
        <w:jc w:val="center"/>
        <w:rPr>
          <w:rFonts w:ascii="Arial" w:eastAsia="Times New Roman" w:hAnsi="Arial" w:cs="Arial"/>
          <w:color w:val="000000"/>
          <w:sz w:val="27"/>
          <w:szCs w:val="27"/>
          <w:lang w:eastAsia="pl-PL"/>
        </w:rPr>
      </w:pPr>
      <w:r w:rsidRPr="00664391">
        <w:rPr>
          <w:rFonts w:ascii="Arial" w:eastAsia="Times New Roman" w:hAnsi="Arial" w:cs="Arial"/>
          <w:noProof/>
          <w:color w:val="000000"/>
          <w:sz w:val="27"/>
          <w:szCs w:val="27"/>
          <w:lang w:eastAsia="pl-PL"/>
        </w:rPr>
        <w:lastRenderedPageBreak/>
        <w:drawing>
          <wp:inline distT="0" distB="0" distL="0" distR="0" wp14:anchorId="1BF8BA50" wp14:editId="7CD05299">
            <wp:extent cx="15240000" cy="15240000"/>
            <wp:effectExtent l="0" t="0" r="0" b="0"/>
            <wp:docPr id="2" name="Obraz 2" descr="Lampka biurkowa kreślarska LED 3 barwy 9W czarna EAN (GTIN) 8433325217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ampka biurkowa kreślarska LED 3 barwy 9W czarna EAN (GTIN) 843332521756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0" cy="15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</w:pPr>
      <w:r w:rsidRPr="00664391"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  <w:lastRenderedPageBreak/>
        <w:t>Ściemniacz dotykowy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Łatwo dostępny ściemniacz dotykowy sprawia, że obsługa lampki jest bardzo </w:t>
      </w:r>
      <w:proofErr w:type="spellStart"/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prosta.Jasność</w:t>
      </w:r>
      <w:proofErr w:type="spellEnd"/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 lampy biurkowej można również regulować w zakresie od 10% do 100% dla różnych scenariuszy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</w:pPr>
      <w:r w:rsidRPr="00664391"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  <w:t>Funkcja zmiany barwy światła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Funkcja zmiany barwy światła, dzięki której możesz zmieniać barwę z ciepłej (3300K) na zimną (6000K) dzięki czemu dostosujesz odpowiednie światło do pracy, nauki, rozrywki lub wypoczynku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</w:pPr>
      <w:r w:rsidRPr="00664391"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  <w:t>Bez migotania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Lampka wyposażona jest w wysokiej jakości i jasności diody LED które odznaczają się długą żywotnością oraz równomiernym świeceniem który nie męczy wzroku. Bez efektu migotania</w:t>
      </w:r>
    </w:p>
    <w:p w:rsidR="00664391" w:rsidRPr="00664391" w:rsidRDefault="00664391" w:rsidP="00664391">
      <w:pPr>
        <w:shd w:val="clear" w:color="auto" w:fill="FFFFFF"/>
        <w:spacing w:line="315" w:lineRule="atLeast"/>
        <w:jc w:val="center"/>
        <w:rPr>
          <w:rFonts w:ascii="Arial" w:eastAsia="Times New Roman" w:hAnsi="Arial" w:cs="Arial"/>
          <w:color w:val="000000"/>
          <w:sz w:val="27"/>
          <w:szCs w:val="27"/>
          <w:lang w:eastAsia="pl-PL"/>
        </w:rPr>
      </w:pPr>
      <w:r w:rsidRPr="00664391">
        <w:rPr>
          <w:rFonts w:ascii="Arial" w:eastAsia="Times New Roman" w:hAnsi="Arial" w:cs="Arial"/>
          <w:noProof/>
          <w:color w:val="000000"/>
          <w:sz w:val="27"/>
          <w:szCs w:val="27"/>
          <w:lang w:eastAsia="pl-PL"/>
        </w:rPr>
        <w:lastRenderedPageBreak/>
        <w:drawing>
          <wp:inline distT="0" distB="0" distL="0" distR="0" wp14:anchorId="30103F78" wp14:editId="5206E5C9">
            <wp:extent cx="15240000" cy="15240000"/>
            <wp:effectExtent l="0" t="0" r="0" b="0"/>
            <wp:docPr id="3" name="Obraz 3" descr="Lampka biurkowa kreślarska LED 3 barwy 9W czarna Kolekcja Biurkow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ampka biurkowa kreślarska LED 3 barwy 9W czarna Kolekcja Biurkow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0" cy="15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</w:pPr>
      <w:r w:rsidRPr="00664391"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  <w:lastRenderedPageBreak/>
        <w:t>2 w 1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Lampa biurkowa </w:t>
      </w:r>
      <w:proofErr w:type="spellStart"/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Aigostar</w:t>
      </w:r>
      <w:proofErr w:type="spellEnd"/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 to nie tylko lampa, podstawa jest odłączana, dzięki czemu można ją również przekształcić w lampę z klipsem, aby spełnić różne potrzeby, szczególnie w celu zaoszczędzenia miejsca na biurku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</w:pPr>
      <w:r w:rsidRPr="00664391"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  <w:t>Wiele regulowanych kątów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Lampa biurkowa </w:t>
      </w:r>
      <w:proofErr w:type="spellStart"/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Aigostar</w:t>
      </w:r>
      <w:proofErr w:type="spellEnd"/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 ma możliwość regulacji pod wieloma kątami, dzięki czemu można ją ustawić pod dowolnym kątem i jest przyjemna dla dzieci mogą same określić kąt lampy!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240" w:lineRule="auto"/>
        <w:outlineLvl w:val="1"/>
        <w:rPr>
          <w:rFonts w:ascii="Arial" w:eastAsia="Times New Roman" w:hAnsi="Arial" w:cs="Arial"/>
          <w:b/>
          <w:bCs/>
          <w:color w:val="000000"/>
          <w:sz w:val="27"/>
          <w:szCs w:val="27"/>
          <w:lang w:eastAsia="pl-PL"/>
        </w:rPr>
      </w:pPr>
      <w:r w:rsidRPr="00664391">
        <w:rPr>
          <w:rFonts w:ascii="Arial" w:eastAsia="Times New Roman" w:hAnsi="Arial" w:cs="Arial"/>
          <w:b/>
          <w:bCs/>
          <w:color w:val="000000"/>
          <w:sz w:val="27"/>
          <w:szCs w:val="27"/>
          <w:lang w:eastAsia="pl-PL"/>
        </w:rPr>
        <w:t>należy pamiętać, że zacisk akcesoria do lamp nie są dołączone, należy je kupić osobno</w:t>
      </w:r>
    </w:p>
    <w:p w:rsidR="00664391" w:rsidRPr="00664391" w:rsidRDefault="00664391" w:rsidP="00664391">
      <w:pPr>
        <w:shd w:val="clear" w:color="auto" w:fill="FFFFFF"/>
        <w:spacing w:line="315" w:lineRule="atLeast"/>
        <w:jc w:val="center"/>
        <w:rPr>
          <w:rFonts w:ascii="Arial" w:eastAsia="Times New Roman" w:hAnsi="Arial" w:cs="Arial"/>
          <w:color w:val="000000"/>
          <w:sz w:val="27"/>
          <w:szCs w:val="27"/>
          <w:lang w:eastAsia="pl-PL"/>
        </w:rPr>
      </w:pPr>
      <w:r w:rsidRPr="00664391">
        <w:rPr>
          <w:rFonts w:ascii="Arial" w:eastAsia="Times New Roman" w:hAnsi="Arial" w:cs="Arial"/>
          <w:noProof/>
          <w:color w:val="000000"/>
          <w:sz w:val="27"/>
          <w:szCs w:val="27"/>
          <w:lang w:eastAsia="pl-PL"/>
        </w:rPr>
        <w:lastRenderedPageBreak/>
        <w:drawing>
          <wp:inline distT="0" distB="0" distL="0" distR="0" wp14:anchorId="7A5F9F1B" wp14:editId="6D31C040">
            <wp:extent cx="5876925" cy="5876925"/>
            <wp:effectExtent l="0" t="0" r="9525" b="9525"/>
            <wp:docPr id="4" name="Obraz 4" descr="Lampka biurkowa kreślarska LED 3 barwy 9W czarna Kod producenta Lampka biurkowa 9W czar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ampka biurkowa kreślarska LED 3 barwy 9W czarna Kod producenta Lampka biurkowa 9W czarn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58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664391" w:rsidRPr="00664391" w:rsidRDefault="00664391" w:rsidP="00664391">
      <w:pPr>
        <w:shd w:val="clear" w:color="auto" w:fill="FFFFFF"/>
        <w:spacing w:line="315" w:lineRule="atLeast"/>
        <w:jc w:val="center"/>
        <w:rPr>
          <w:rFonts w:ascii="Arial" w:eastAsia="Times New Roman" w:hAnsi="Arial" w:cs="Arial"/>
          <w:color w:val="000000"/>
          <w:sz w:val="27"/>
          <w:szCs w:val="27"/>
          <w:lang w:eastAsia="pl-PL"/>
        </w:rPr>
      </w:pPr>
      <w:r w:rsidRPr="00664391">
        <w:rPr>
          <w:rFonts w:ascii="Arial" w:eastAsia="Times New Roman" w:hAnsi="Arial" w:cs="Arial"/>
          <w:noProof/>
          <w:color w:val="000000"/>
          <w:sz w:val="27"/>
          <w:szCs w:val="27"/>
          <w:lang w:eastAsia="pl-PL"/>
        </w:rPr>
        <w:lastRenderedPageBreak/>
        <w:drawing>
          <wp:inline distT="0" distB="0" distL="0" distR="0" wp14:anchorId="4167B7B5" wp14:editId="5B489DA6">
            <wp:extent cx="15240000" cy="15240000"/>
            <wp:effectExtent l="0" t="0" r="0" b="0"/>
            <wp:docPr id="5" name="Obraz 5" descr="Lampka biurkowa kreślarska LED 3 barwy 9W czarna Długość/wysokość 56 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ampka biurkowa kreślarska LED 3 barwy 9W czarna Długość/wysokość 56 c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0" cy="15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</w:pPr>
      <w:r w:rsidRPr="00664391">
        <w:rPr>
          <w:rFonts w:ascii="Arial" w:eastAsia="Times New Roman" w:hAnsi="Arial" w:cs="Arial"/>
          <w:b/>
          <w:bCs/>
          <w:color w:val="000000"/>
          <w:kern w:val="36"/>
          <w:sz w:val="36"/>
          <w:szCs w:val="36"/>
          <w:lang w:eastAsia="pl-PL"/>
        </w:rPr>
        <w:lastRenderedPageBreak/>
        <w:t>Bardzo szerokie napięcie wejściowe</w:t>
      </w:r>
    </w:p>
    <w:p w:rsidR="00664391" w:rsidRPr="00664391" w:rsidRDefault="00664391" w:rsidP="00664391">
      <w:pPr>
        <w:shd w:val="clear" w:color="auto" w:fill="FFFFFF"/>
        <w:spacing w:before="100" w:beforeAutospacing="1" w:after="100" w:afterAutospacing="1" w:line="315" w:lineRule="atLeast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664391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Zasilacz lampy biurkowej ma napięcie wejściowe 100 V-240 V, które jest odpowiednie do użytku w różnych regionach świata, eliminując regionalne niskie napięcia i zapewnienie wysokiego bezpieczeństwa</w:t>
      </w:r>
    </w:p>
    <w:p w:rsidR="00BC0E85" w:rsidRDefault="00BC0E85"/>
    <w:sectPr w:rsidR="00BC0E8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F6A2723"/>
    <w:multiLevelType w:val="multilevel"/>
    <w:tmpl w:val="497A2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6546"/>
    <w:rsid w:val="00664391"/>
    <w:rsid w:val="00BC0E85"/>
    <w:rsid w:val="00CE6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FA70C39-5831-460C-904E-1275AD966F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055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071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19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44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555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46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24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7903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6442050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9705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6708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4461449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4462970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30594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302499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98196565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6474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634342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9506733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1271665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288312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7834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87380006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50606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73828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0690914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5744868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24491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93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94187736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3065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81069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4795690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7681762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39662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857212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29285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5510934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9174477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93921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97257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41236219">
                                      <w:marLeft w:val="0"/>
                                      <w:marRight w:val="0"/>
                                      <w:marTop w:val="240"/>
                                      <w:marBottom w:val="24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82636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309</Words>
  <Characters>1858</Characters>
  <Application>Microsoft Office Word</Application>
  <DocSecurity>0</DocSecurity>
  <Lines>15</Lines>
  <Paragraphs>4</Paragraphs>
  <ScaleCrop>false</ScaleCrop>
  <Company/>
  <LinksUpToDate>false</LinksUpToDate>
  <CharactersWithSpaces>2163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Szymańska</dc:creator>
  <cp:keywords/>
  <dc:description/>
  <cp:lastModifiedBy>Justyna Szymańska</cp:lastModifiedBy>
  <cp:revision>2</cp:revision>
  <dcterms:created xsi:type="dcterms:W3CDTF">2025-10-20T09:59:00Z</dcterms:created>
  <dcterms:modified xsi:type="dcterms:W3CDTF">2025-10-20T10:01:00Z</dcterms:modified>
</cp:coreProperties>
</file>